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C66CE" w:rsidRDefault="005C66CE" w:rsidP="005C66CE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Тема урока: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Служенье муз не терпит суеты. Прелюдия.</w:t>
      </w:r>
      <w:r w:rsidR="00736C2B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 Исповедь души. Революционный этюд.</w:t>
      </w:r>
      <w:bookmarkStart w:id="0" w:name="_GoBack"/>
      <w:bookmarkEnd w:id="0"/>
    </w:p>
    <w:p w:rsidR="005C66CE" w:rsidRDefault="005C66CE" w:rsidP="005C66CE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7"/>
          <w:szCs w:val="27"/>
        </w:rPr>
      </w:pPr>
    </w:p>
    <w:p w:rsidR="005C66CE" w:rsidRDefault="005C66CE" w:rsidP="005C66CE">
      <w:pPr>
        <w:pStyle w:val="a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Здравствуйте, ребята! Согласитесь, что сердце не может оставаться равнодушным, слушая это музыкальное произведение.</w:t>
      </w:r>
    </w:p>
    <w:p w:rsidR="005C66CE" w:rsidRDefault="005C66CE" w:rsidP="005C66CE">
      <w:pPr>
        <w:pStyle w:val="a4"/>
        <w:shd w:val="clear" w:color="auto" w:fill="FFFFFF"/>
        <w:spacing w:before="0" w:beforeAutospacing="0" w:after="0" w:afterAutospacing="0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Прослушать: </w:t>
      </w:r>
      <w:hyperlink r:id="rId4" w:history="1">
        <w:r>
          <w:rPr>
            <w:rStyle w:val="a3"/>
            <w:b/>
            <w:bCs/>
            <w:color w:val="0066FF"/>
            <w:sz w:val="28"/>
            <w:szCs w:val="28"/>
          </w:rPr>
          <w:t>https://www.youtube.com/watch?v=cfL4JxzrzTs</w:t>
        </w:r>
      </w:hyperlink>
    </w:p>
    <w:p w:rsidR="005C66CE" w:rsidRDefault="005C66CE" w:rsidP="005C66CE">
      <w:pPr>
        <w:pStyle w:val="a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5C66CE" w:rsidRDefault="005C66CE" w:rsidP="005C66CE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Прелюдия - небольшая непрограммная инструментальная пьеса.</w:t>
      </w:r>
    </w:p>
    <w:p w:rsidR="005C66CE" w:rsidRDefault="005C66CE" w:rsidP="005C66CE">
      <w:pPr>
        <w:pStyle w:val="c1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8"/>
          <w:szCs w:val="28"/>
        </w:rPr>
      </w:pPr>
      <w:r>
        <w:rPr>
          <w:rStyle w:val="c0"/>
          <w:color w:val="000000"/>
          <w:sz w:val="28"/>
          <w:szCs w:val="28"/>
          <w:shd w:val="clear" w:color="auto" w:fill="FFFFFF"/>
        </w:rPr>
        <w:t>- Что такое исповедь?</w:t>
      </w:r>
    </w:p>
    <w:p w:rsidR="005C66CE" w:rsidRDefault="005C66CE" w:rsidP="005C66CE">
      <w:pPr>
        <w:pStyle w:val="c1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8"/>
          <w:szCs w:val="28"/>
        </w:rPr>
      </w:pPr>
      <w:r>
        <w:rPr>
          <w:rStyle w:val="c0"/>
          <w:color w:val="000000"/>
          <w:sz w:val="28"/>
          <w:szCs w:val="28"/>
          <w:shd w:val="clear" w:color="auto" w:fill="FFFFFF"/>
        </w:rPr>
        <w:t>Разговор о чем-то сокровенном.  </w:t>
      </w:r>
    </w:p>
    <w:p w:rsidR="005C66CE" w:rsidRDefault="005C66CE" w:rsidP="005C66CE">
      <w:pPr>
        <w:pStyle w:val="c1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8"/>
          <w:szCs w:val="28"/>
        </w:rPr>
      </w:pPr>
      <w:r>
        <w:rPr>
          <w:rStyle w:val="c0"/>
          <w:color w:val="000000"/>
          <w:sz w:val="28"/>
          <w:szCs w:val="28"/>
          <w:shd w:val="clear" w:color="auto" w:fill="FFFFFF"/>
        </w:rPr>
        <w:t>На</w:t>
      </w:r>
      <w:r>
        <w:rPr>
          <w:rStyle w:val="c7"/>
          <w:color w:val="000000"/>
          <w:sz w:val="28"/>
          <w:szCs w:val="28"/>
        </w:rPr>
        <w:t>учится понимать чувства Ф. Шопена, выраженные в музыке и </w:t>
      </w:r>
      <w:r>
        <w:rPr>
          <w:rStyle w:val="c0"/>
          <w:color w:val="000000"/>
          <w:sz w:val="28"/>
          <w:szCs w:val="28"/>
          <w:shd w:val="clear" w:color="auto" w:fill="FFFFFF"/>
        </w:rPr>
        <w:t>размышлять, высказывая мнение об особенности содержания произведений Ф. Шопена.</w:t>
      </w:r>
    </w:p>
    <w:p w:rsidR="005C66CE" w:rsidRDefault="005C66CE" w:rsidP="005C66CE">
      <w:pPr>
        <w:pStyle w:val="c1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8"/>
          <w:szCs w:val="28"/>
        </w:rPr>
      </w:pPr>
      <w:r>
        <w:rPr>
          <w:rStyle w:val="c0"/>
          <w:bCs/>
          <w:color w:val="000000"/>
          <w:sz w:val="28"/>
          <w:szCs w:val="28"/>
          <w:shd w:val="clear" w:color="auto" w:fill="FFFFFF"/>
        </w:rPr>
        <w:t>1</w:t>
      </w:r>
      <w:r>
        <w:rPr>
          <w:rStyle w:val="c0"/>
          <w:b/>
          <w:bCs/>
          <w:color w:val="000000"/>
          <w:sz w:val="28"/>
          <w:szCs w:val="28"/>
          <w:shd w:val="clear" w:color="auto" w:fill="FFFFFF"/>
        </w:rPr>
        <w:t xml:space="preserve">. </w:t>
      </w:r>
      <w:proofErr w:type="spellStart"/>
      <w:r>
        <w:rPr>
          <w:rStyle w:val="c0"/>
          <w:b/>
          <w:bCs/>
          <w:color w:val="000000"/>
          <w:sz w:val="28"/>
          <w:szCs w:val="28"/>
          <w:shd w:val="clear" w:color="auto" w:fill="FFFFFF"/>
        </w:rPr>
        <w:t>Ф.Шопен</w:t>
      </w:r>
      <w:proofErr w:type="spellEnd"/>
      <w:r>
        <w:rPr>
          <w:rStyle w:val="c0"/>
          <w:b/>
          <w:bCs/>
          <w:color w:val="000000"/>
          <w:sz w:val="28"/>
          <w:szCs w:val="28"/>
          <w:shd w:val="clear" w:color="auto" w:fill="FFFFFF"/>
        </w:rPr>
        <w:t xml:space="preserve"> Этюд №12 «Революционный»</w:t>
      </w:r>
    </w:p>
    <w:p w:rsidR="005C66CE" w:rsidRDefault="005C66CE" w:rsidP="005C66CE">
      <w:pPr>
        <w:pStyle w:val="c1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8"/>
          <w:szCs w:val="28"/>
        </w:rPr>
      </w:pPr>
      <w:r>
        <w:rPr>
          <w:rStyle w:val="c0"/>
          <w:bCs/>
          <w:color w:val="000000"/>
          <w:sz w:val="28"/>
          <w:szCs w:val="28"/>
          <w:shd w:val="clear" w:color="auto" w:fill="FFFFFF"/>
        </w:rPr>
        <w:t>2</w:t>
      </w:r>
      <w:r>
        <w:rPr>
          <w:rStyle w:val="c0"/>
          <w:b/>
          <w:bCs/>
          <w:color w:val="000000"/>
          <w:sz w:val="28"/>
          <w:szCs w:val="28"/>
          <w:shd w:val="clear" w:color="auto" w:fill="FFFFFF"/>
        </w:rPr>
        <w:t xml:space="preserve">. </w:t>
      </w:r>
      <w:proofErr w:type="spellStart"/>
      <w:r>
        <w:rPr>
          <w:rStyle w:val="c0"/>
          <w:b/>
          <w:bCs/>
          <w:color w:val="000000"/>
          <w:sz w:val="28"/>
          <w:szCs w:val="28"/>
          <w:shd w:val="clear" w:color="auto" w:fill="FFFFFF"/>
        </w:rPr>
        <w:t>Ф.Шопен</w:t>
      </w:r>
      <w:proofErr w:type="spellEnd"/>
      <w:r>
        <w:rPr>
          <w:rStyle w:val="c0"/>
          <w:b/>
          <w:bCs/>
          <w:color w:val="000000"/>
          <w:sz w:val="28"/>
          <w:szCs w:val="28"/>
          <w:shd w:val="clear" w:color="auto" w:fill="FFFFFF"/>
        </w:rPr>
        <w:t xml:space="preserve"> Прелюдия № 7 и Прелюдия № 20</w:t>
      </w:r>
    </w:p>
    <w:p w:rsidR="005C66CE" w:rsidRDefault="005C66CE" w:rsidP="005C66CE">
      <w:pPr>
        <w:shd w:val="clear" w:color="auto" w:fill="FFFFFF"/>
        <w:spacing w:after="0" w:line="240" w:lineRule="auto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Этюд - упражнение для развития беглости пальцев.</w:t>
      </w:r>
    </w:p>
    <w:p w:rsidR="005C66CE" w:rsidRDefault="005C66CE" w:rsidP="005C66CE">
      <w:pPr>
        <w:pStyle w:val="c1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8"/>
          <w:szCs w:val="28"/>
        </w:rPr>
      </w:pPr>
      <w:r>
        <w:rPr>
          <w:rStyle w:val="c0"/>
          <w:color w:val="000000"/>
          <w:sz w:val="28"/>
          <w:szCs w:val="28"/>
          <w:shd w:val="clear" w:color="auto" w:fill="FFFFFF"/>
        </w:rPr>
        <w:t>- Что такое революция?</w:t>
      </w:r>
    </w:p>
    <w:p w:rsidR="005C66CE" w:rsidRDefault="005C66CE" w:rsidP="005C66CE">
      <w:pPr>
        <w:pStyle w:val="c1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8"/>
          <w:szCs w:val="28"/>
        </w:rPr>
      </w:pPr>
      <w:r>
        <w:rPr>
          <w:rStyle w:val="c0"/>
          <w:color w:val="000000"/>
          <w:sz w:val="28"/>
          <w:szCs w:val="28"/>
          <w:shd w:val="clear" w:color="auto" w:fill="FFFFFF"/>
        </w:rPr>
        <w:t>Это </w:t>
      </w:r>
      <w:r>
        <w:rPr>
          <w:rStyle w:val="c3"/>
          <w:color w:val="252525"/>
          <w:sz w:val="28"/>
          <w:szCs w:val="28"/>
          <w:shd w:val="clear" w:color="auto" w:fill="FFFFFF"/>
        </w:rPr>
        <w:t>коренное преобразование в какой-либо области человеческой деятельности.</w:t>
      </w:r>
    </w:p>
    <w:p w:rsidR="005C66CE" w:rsidRDefault="005C66CE" w:rsidP="005C66CE">
      <w:pPr>
        <w:pStyle w:val="c1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8"/>
          <w:szCs w:val="28"/>
        </w:rPr>
      </w:pPr>
      <w:r>
        <w:rPr>
          <w:rStyle w:val="c3"/>
          <w:color w:val="252525"/>
          <w:sz w:val="28"/>
          <w:szCs w:val="28"/>
          <w:shd w:val="clear" w:color="auto" w:fill="FFFFFF"/>
        </w:rPr>
        <w:t xml:space="preserve"> - Почему </w:t>
      </w:r>
      <w:proofErr w:type="spellStart"/>
      <w:r>
        <w:rPr>
          <w:rStyle w:val="c3"/>
          <w:color w:val="252525"/>
          <w:sz w:val="28"/>
          <w:szCs w:val="28"/>
          <w:shd w:val="clear" w:color="auto" w:fill="FFFFFF"/>
        </w:rPr>
        <w:t>Ф.Шопен</w:t>
      </w:r>
      <w:proofErr w:type="spellEnd"/>
      <w:r>
        <w:rPr>
          <w:rStyle w:val="c3"/>
          <w:color w:val="252525"/>
          <w:sz w:val="28"/>
          <w:szCs w:val="28"/>
          <w:shd w:val="clear" w:color="auto" w:fill="FFFFFF"/>
        </w:rPr>
        <w:t xml:space="preserve"> назвал Этюд № 12 «Революционным»?</w:t>
      </w:r>
    </w:p>
    <w:p w:rsidR="005C66CE" w:rsidRDefault="005C66CE" w:rsidP="005C66CE">
      <w:pPr>
        <w:pStyle w:val="c1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8"/>
          <w:szCs w:val="28"/>
        </w:rPr>
      </w:pPr>
      <w:r>
        <w:rPr>
          <w:rStyle w:val="c3"/>
          <w:color w:val="252525"/>
          <w:sz w:val="28"/>
          <w:szCs w:val="28"/>
          <w:shd w:val="clear" w:color="auto" w:fill="FFFFFF"/>
        </w:rPr>
        <w:t xml:space="preserve"> В Польше в 1830-1831 году проходило народное восстание.</w:t>
      </w:r>
      <w:r>
        <w:rPr>
          <w:rFonts w:ascii="Calibri" w:hAnsi="Calibri" w:cs="Calibri"/>
          <w:color w:val="000000"/>
          <w:sz w:val="28"/>
          <w:szCs w:val="28"/>
        </w:rPr>
        <w:t xml:space="preserve"> </w:t>
      </w:r>
      <w:r>
        <w:rPr>
          <w:rStyle w:val="c3"/>
          <w:color w:val="252525"/>
          <w:sz w:val="28"/>
          <w:szCs w:val="28"/>
          <w:shd w:val="clear" w:color="auto" w:fill="FFFFFF"/>
        </w:rPr>
        <w:t>Это и заставило вылить свою боль и переживание в этюд №12.</w:t>
      </w:r>
      <w:r>
        <w:rPr>
          <w:rStyle w:val="c0"/>
          <w:color w:val="000000"/>
          <w:sz w:val="28"/>
          <w:szCs w:val="28"/>
          <w:shd w:val="clear" w:color="auto" w:fill="FFFFFF"/>
        </w:rPr>
        <w:t> Как вы думаете, какой характер будет у него?</w:t>
      </w:r>
    </w:p>
    <w:p w:rsidR="005C66CE" w:rsidRDefault="005C66CE" w:rsidP="005C66CE">
      <w:pPr>
        <w:pStyle w:val="c1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8"/>
          <w:szCs w:val="28"/>
        </w:rPr>
      </w:pPr>
      <w:r>
        <w:rPr>
          <w:rStyle w:val="c0"/>
          <w:color w:val="000000"/>
          <w:sz w:val="28"/>
          <w:szCs w:val="28"/>
          <w:shd w:val="clear" w:color="auto" w:fill="FFFFFF"/>
        </w:rPr>
        <w:t>Решительный, громкий, стремительный.</w:t>
      </w:r>
    </w:p>
    <w:p w:rsidR="005C66CE" w:rsidRDefault="005C66CE" w:rsidP="005C66CE">
      <w:pPr>
        <w:pStyle w:val="c1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8"/>
          <w:szCs w:val="28"/>
        </w:rPr>
      </w:pPr>
      <w:r>
        <w:rPr>
          <w:rStyle w:val="c0"/>
          <w:color w:val="000000"/>
          <w:sz w:val="28"/>
          <w:szCs w:val="28"/>
          <w:shd w:val="clear" w:color="auto" w:fill="FFFFFF"/>
        </w:rPr>
        <w:t>Продолжая говорить о Родине, ведь для любого из нас она самая дорогая и единственная, рассмотрим еще 2 страницы из музыкального дневника: прелюдия №7 и Прелюдия №20.</w:t>
      </w:r>
    </w:p>
    <w:p w:rsidR="005C66CE" w:rsidRDefault="005C66CE" w:rsidP="005C66CE">
      <w:pPr>
        <w:pStyle w:val="c1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8"/>
          <w:szCs w:val="28"/>
        </w:rPr>
      </w:pPr>
      <w:r>
        <w:rPr>
          <w:rStyle w:val="c0"/>
          <w:color w:val="000000"/>
          <w:sz w:val="28"/>
          <w:szCs w:val="28"/>
          <w:shd w:val="clear" w:color="auto" w:fill="FFFFFF"/>
        </w:rPr>
        <w:t>- Что же такое прелюдия?</w:t>
      </w:r>
    </w:p>
    <w:p w:rsidR="005C66CE" w:rsidRDefault="005C66CE" w:rsidP="005C66CE">
      <w:pPr>
        <w:pStyle w:val="c1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20"/>
          <w:b/>
          <w:bCs/>
          <w:color w:val="000000"/>
          <w:sz w:val="28"/>
          <w:szCs w:val="28"/>
          <w:shd w:val="clear" w:color="auto" w:fill="FFFFFF"/>
        </w:rPr>
        <w:t>Прелюдия – это небольшое произведение, выполняющее роль вступления, либо самостоятельная миниатюра.</w:t>
      </w:r>
    </w:p>
    <w:p w:rsidR="005C66CE" w:rsidRDefault="005C66CE" w:rsidP="005C66CE">
      <w:pPr>
        <w:pStyle w:val="c1"/>
        <w:shd w:val="clear" w:color="auto" w:fill="FFFFFF"/>
        <w:spacing w:before="0" w:beforeAutospacing="0" w:after="0" w:afterAutospacing="0"/>
        <w:rPr>
          <w:rStyle w:val="c0"/>
          <w:sz w:val="28"/>
          <w:szCs w:val="28"/>
          <w:shd w:val="clear" w:color="auto" w:fill="FFFFFF"/>
        </w:rPr>
      </w:pPr>
      <w:r>
        <w:rPr>
          <w:rStyle w:val="c0"/>
          <w:color w:val="000000"/>
          <w:sz w:val="28"/>
          <w:szCs w:val="28"/>
          <w:shd w:val="clear" w:color="auto" w:fill="FFFFFF"/>
        </w:rPr>
        <w:t>В своих прелюдиях Ф Шопен выразил различные чувства, относящиеся к своей Родине.</w:t>
      </w:r>
    </w:p>
    <w:p w:rsidR="005C66CE" w:rsidRDefault="005C66CE" w:rsidP="005C66CE">
      <w:pPr>
        <w:pStyle w:val="c1"/>
        <w:shd w:val="clear" w:color="auto" w:fill="FFFFFF"/>
        <w:spacing w:before="0" w:beforeAutospacing="0" w:after="0" w:afterAutospacing="0"/>
        <w:rPr>
          <w:rFonts w:ascii="Calibri" w:hAnsi="Calibri" w:cs="Calibri"/>
        </w:rPr>
      </w:pPr>
      <w:r>
        <w:rPr>
          <w:rStyle w:val="c0"/>
          <w:color w:val="000000"/>
          <w:sz w:val="28"/>
          <w:szCs w:val="28"/>
          <w:shd w:val="clear" w:color="auto" w:fill="FFFFFF"/>
        </w:rPr>
        <w:t xml:space="preserve">Прелюдия №7 звучит спокойно, светло, благородно, изящно, </w:t>
      </w:r>
      <w:proofErr w:type="spellStart"/>
      <w:r>
        <w:rPr>
          <w:rStyle w:val="c0"/>
          <w:color w:val="000000"/>
          <w:sz w:val="28"/>
          <w:szCs w:val="28"/>
          <w:shd w:val="clear" w:color="auto" w:fill="FFFFFF"/>
        </w:rPr>
        <w:t>песенно</w:t>
      </w:r>
      <w:proofErr w:type="spellEnd"/>
      <w:r>
        <w:rPr>
          <w:rStyle w:val="c0"/>
          <w:color w:val="000000"/>
          <w:sz w:val="28"/>
          <w:szCs w:val="28"/>
          <w:shd w:val="clear" w:color="auto" w:fill="FFFFFF"/>
        </w:rPr>
        <w:t>, с ритмом польского танца мазурки, а прелюдия №20 звучит тяжело, скорбно. В ней чувствовалась размеренная поступь траурного марша.</w:t>
      </w:r>
    </w:p>
    <w:p w:rsidR="005C66CE" w:rsidRDefault="005C66CE" w:rsidP="005C66CE">
      <w:pPr>
        <w:pStyle w:val="c1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8"/>
          <w:szCs w:val="28"/>
        </w:rPr>
      </w:pPr>
      <w:r>
        <w:rPr>
          <w:rStyle w:val="c0"/>
          <w:color w:val="000000"/>
          <w:sz w:val="28"/>
          <w:szCs w:val="28"/>
          <w:shd w:val="clear" w:color="auto" w:fill="FFFFFF"/>
        </w:rPr>
        <w:t>Два произведения, два разных настроения.</w:t>
      </w:r>
    </w:p>
    <w:p w:rsidR="005C66CE" w:rsidRDefault="005C66CE" w:rsidP="005C66CE">
      <w:pPr>
        <w:pStyle w:val="c1"/>
        <w:shd w:val="clear" w:color="auto" w:fill="FFFFFF"/>
        <w:spacing w:before="0" w:beforeAutospacing="0" w:after="0" w:afterAutospacing="0"/>
        <w:rPr>
          <w:rStyle w:val="c0"/>
          <w:shd w:val="clear" w:color="auto" w:fill="FFFFFF"/>
        </w:rPr>
      </w:pPr>
      <w:r>
        <w:rPr>
          <w:rStyle w:val="c0"/>
          <w:color w:val="000000"/>
          <w:sz w:val="28"/>
          <w:szCs w:val="28"/>
          <w:shd w:val="clear" w:color="auto" w:fill="FFFFFF"/>
        </w:rPr>
        <w:t>В прелюдии №7 мы будто слышим музыкальное послание композитора.</w:t>
      </w:r>
      <w:r>
        <w:rPr>
          <w:rFonts w:ascii="Calibri" w:hAnsi="Calibri" w:cs="Calibri"/>
          <w:color w:val="000000"/>
          <w:sz w:val="28"/>
          <w:szCs w:val="28"/>
        </w:rPr>
        <w:t xml:space="preserve"> </w:t>
      </w:r>
      <w:r>
        <w:rPr>
          <w:rStyle w:val="c0"/>
          <w:color w:val="000000"/>
          <w:sz w:val="28"/>
          <w:szCs w:val="28"/>
          <w:shd w:val="clear" w:color="auto" w:fill="FFFFFF"/>
        </w:rPr>
        <w:t xml:space="preserve">А в прелюдии №20 траурным характером музыки композитор показал, что похоронил надежду когда-нибудь вернуться на Родину. </w:t>
      </w:r>
    </w:p>
    <w:p w:rsidR="005C66CE" w:rsidRDefault="005C66CE" w:rsidP="005C66CE">
      <w:pPr>
        <w:pStyle w:val="c1"/>
        <w:shd w:val="clear" w:color="auto" w:fill="FFFFFF"/>
        <w:spacing w:before="0" w:beforeAutospacing="0" w:after="0" w:afterAutospacing="0"/>
        <w:rPr>
          <w:rFonts w:ascii="Calibri" w:hAnsi="Calibri" w:cs="Calibri"/>
        </w:rPr>
      </w:pPr>
      <w:r>
        <w:rPr>
          <w:rStyle w:val="c0"/>
          <w:color w:val="000000"/>
          <w:sz w:val="28"/>
          <w:szCs w:val="28"/>
          <w:shd w:val="clear" w:color="auto" w:fill="FFFFFF"/>
        </w:rPr>
        <w:t xml:space="preserve">  </w:t>
      </w:r>
      <w:r>
        <w:rPr>
          <w:color w:val="000000"/>
          <w:sz w:val="28"/>
          <w:szCs w:val="28"/>
        </w:rPr>
        <w:t>Творческий облик Ф. Шопена раскрывается не только через контраст прелюдий (а раньше — мазурок, вальсов) и их сопоставление с революционным этюдом, но и через контрастные портреты композитора, в том числе портрет, написанный его современником — французским художником Э. Делакруа. Обращение к портретам необходимо для того, чтобы при восприятии того или иного произведения оттенить романтически-</w:t>
      </w:r>
      <w:r>
        <w:rPr>
          <w:color w:val="000000"/>
          <w:sz w:val="28"/>
          <w:szCs w:val="28"/>
        </w:rPr>
        <w:lastRenderedPageBreak/>
        <w:t>возвышенный, изысканно-нежный или мужественно-трагический стиль музыки композитора.</w:t>
      </w:r>
    </w:p>
    <w:p w:rsidR="005C66CE" w:rsidRDefault="005C66CE" w:rsidP="005C66CE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Музыку и музыкальное исполнение Ф. Шопен определял, как “искусство выражать свои мысли звуками”, “искусство управлять звуками”, “проявление нашего чувства в звуках”. То, что не может быть выражено словами, по его мнению, превосходно передаётся музыкой.</w:t>
      </w:r>
    </w:p>
    <w:p w:rsidR="005C66CE" w:rsidRDefault="005C66CE" w:rsidP="005C66CE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 xml:space="preserve">Если есть возможность посмотрите </w:t>
      </w:r>
      <w:proofErr w:type="spellStart"/>
      <w:r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>видеоурок</w:t>
      </w:r>
      <w:proofErr w:type="spellEnd"/>
      <w:r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 xml:space="preserve"> по теме урока, перейдя по</w:t>
      </w:r>
    </w:p>
    <w:p w:rsidR="005C66CE" w:rsidRDefault="005C66CE" w:rsidP="005C66CE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 xml:space="preserve">ссылке: </w:t>
      </w:r>
      <w:hyperlink r:id="rId5" w:history="1">
        <w:r>
          <w:rPr>
            <w:rStyle w:val="a3"/>
            <w:rFonts w:ascii="yandex-sans" w:eastAsia="Times New Roman" w:hAnsi="yandex-sans" w:cs="Times New Roman"/>
            <w:sz w:val="28"/>
            <w:szCs w:val="28"/>
            <w:lang w:eastAsia="ru-RU"/>
          </w:rPr>
          <w:t>https://yandex.ru/video/preview/?filmId=13179055964108309895&amp;text=служенье%20муз%20не%20терпит%20суеты%20прелюдия%204%20класс%20видеоурок&amp;path=wizard&amp;parent-reqid=1589734828649339-1206058727038107907100295-production-app-host-vla-web-yp-5&amp;redircnt=1589734860.1</w:t>
        </w:r>
      </w:hyperlink>
    </w:p>
    <w:p w:rsidR="005C66CE" w:rsidRDefault="005C66CE" w:rsidP="005C66CE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</w:pPr>
    </w:p>
    <w:p w:rsidR="005C66CE" w:rsidRDefault="005C66CE" w:rsidP="005C66CE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 xml:space="preserve">или презентацию, перейдя по ссылке: </w:t>
      </w:r>
      <w:hyperlink r:id="rId6" w:history="1">
        <w:r>
          <w:rPr>
            <w:rStyle w:val="a3"/>
            <w:rFonts w:ascii="yandex-sans" w:eastAsia="Times New Roman" w:hAnsi="yandex-sans" w:cs="Times New Roman"/>
            <w:sz w:val="28"/>
            <w:szCs w:val="28"/>
            <w:lang w:eastAsia="ru-RU"/>
          </w:rPr>
          <w:t>https://infourok.ru/prezentaciya-k-prazdniku-sluzhene-muz-ne-terpit-sueti-3072067.html</w:t>
        </w:r>
      </w:hyperlink>
    </w:p>
    <w:p w:rsidR="005C66CE" w:rsidRDefault="005C66CE" w:rsidP="005C66CE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</w:pPr>
    </w:p>
    <w:p w:rsidR="005C66CE" w:rsidRDefault="005C66CE" w:rsidP="005C66CE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</w:pPr>
    </w:p>
    <w:p w:rsidR="005C66CE" w:rsidRDefault="005C66CE" w:rsidP="005C66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 xml:space="preserve">Домашнее задание: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выполнить онлайн тест, перейдя по ссылке </w:t>
      </w:r>
      <w:hyperlink r:id="rId7" w:history="1">
        <w:r>
          <w:rPr>
            <w:rStyle w:val="a3"/>
            <w:rFonts w:ascii="Times New Roman" w:eastAsia="Times New Roman" w:hAnsi="Times New Roman" w:cs="Times New Roman"/>
            <w:sz w:val="28"/>
            <w:szCs w:val="28"/>
            <w:lang w:eastAsia="ru-RU"/>
          </w:rPr>
          <w:t>https://videouroki.net/tests/tiest-dlia-4-klassa-prieliudiia-ispovied-dushi-rievoliutsionnyi-etiud.html</w:t>
        </w:r>
      </w:hyperlink>
    </w:p>
    <w:p w:rsidR="005C66CE" w:rsidRDefault="005C66CE" w:rsidP="005C66CE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</w:pPr>
    </w:p>
    <w:p w:rsidR="005C66CE" w:rsidRDefault="005C66CE" w:rsidP="005C66CE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 xml:space="preserve">Домашнее задание прислать на </w:t>
      </w:r>
      <w:hyperlink r:id="rId8" w:history="1">
        <w:r>
          <w:rPr>
            <w:rStyle w:val="a3"/>
            <w:rFonts w:ascii="yandex-sans" w:eastAsia="Times New Roman" w:hAnsi="yandex-sans" w:cs="Times New Roman"/>
            <w:sz w:val="28"/>
            <w:szCs w:val="28"/>
            <w:lang w:eastAsia="ru-RU"/>
          </w:rPr>
          <w:t>0522000114@edu.tatar.ru</w:t>
        </w:r>
      </w:hyperlink>
      <w:r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 xml:space="preserve"> или </w:t>
      </w:r>
      <w:proofErr w:type="spellStart"/>
      <w:r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>ватсап</w:t>
      </w:r>
      <w:proofErr w:type="spellEnd"/>
    </w:p>
    <w:p w:rsidR="005C66CE" w:rsidRDefault="005C66CE" w:rsidP="005C66CE">
      <w:pPr>
        <w:rPr>
          <w:sz w:val="28"/>
          <w:szCs w:val="28"/>
        </w:rPr>
      </w:pPr>
    </w:p>
    <w:p w:rsidR="005C66CE" w:rsidRDefault="005C66CE" w:rsidP="005C66CE">
      <w:pPr>
        <w:rPr>
          <w:sz w:val="28"/>
          <w:szCs w:val="28"/>
        </w:rPr>
      </w:pPr>
    </w:p>
    <w:p w:rsidR="008A11F8" w:rsidRPr="00161CDC" w:rsidRDefault="008A11F8" w:rsidP="008A11F8">
      <w:pPr>
        <w:rPr>
          <w:sz w:val="28"/>
          <w:szCs w:val="28"/>
        </w:rPr>
      </w:pPr>
    </w:p>
    <w:p w:rsidR="008A11F8" w:rsidRPr="00161CDC" w:rsidRDefault="008A11F8" w:rsidP="008A11F8">
      <w:pPr>
        <w:rPr>
          <w:sz w:val="28"/>
          <w:szCs w:val="28"/>
        </w:rPr>
      </w:pPr>
    </w:p>
    <w:p w:rsidR="003F4A78" w:rsidRDefault="003F4A78"/>
    <w:sectPr w:rsidR="003F4A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15AD"/>
    <w:rsid w:val="003F4A78"/>
    <w:rsid w:val="005C15AD"/>
    <w:rsid w:val="005C66CE"/>
    <w:rsid w:val="00736C2B"/>
    <w:rsid w:val="008A11F8"/>
    <w:rsid w:val="00926C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ED4F5CF-5202-4875-AD3D-46B63D7218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A11F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A11F8"/>
    <w:rPr>
      <w:color w:val="0563C1" w:themeColor="hyperlink"/>
      <w:u w:val="single"/>
    </w:rPr>
  </w:style>
  <w:style w:type="paragraph" w:styleId="a4">
    <w:name w:val="Normal (Web)"/>
    <w:basedOn w:val="a"/>
    <w:uiPriority w:val="99"/>
    <w:semiHidden/>
    <w:unhideWhenUsed/>
    <w:rsid w:val="005C66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">
    <w:name w:val="c1"/>
    <w:basedOn w:val="a"/>
    <w:uiPriority w:val="99"/>
    <w:semiHidden/>
    <w:rsid w:val="005C66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5C66CE"/>
  </w:style>
  <w:style w:type="character" w:customStyle="1" w:styleId="c7">
    <w:name w:val="c7"/>
    <w:basedOn w:val="a0"/>
    <w:rsid w:val="005C66CE"/>
  </w:style>
  <w:style w:type="character" w:customStyle="1" w:styleId="c3">
    <w:name w:val="c3"/>
    <w:basedOn w:val="a0"/>
    <w:rsid w:val="005C66CE"/>
  </w:style>
  <w:style w:type="character" w:customStyle="1" w:styleId="c20">
    <w:name w:val="c20"/>
    <w:basedOn w:val="a0"/>
    <w:rsid w:val="005C66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830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0522000114@edu.tatar.ru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videouroki.net/tests/tiest-dlia-4-klassa-prieliudiia-ispovied-dushi-rievoliutsionnyi-etiud.html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infourok.ru/prezentaciya-k-prazdniku-sluzhene-muz-ne-terpit-sueti-3072067.html" TargetMode="External"/><Relationship Id="rId5" Type="http://schemas.openxmlformats.org/officeDocument/2006/relationships/hyperlink" Target="https://yandex.ru/video/preview/?filmId=13179055964108309895&amp;text=&#1089;&#1083;&#1091;&#1078;&#1077;&#1085;&#1100;&#1077;%20&#1084;&#1091;&#1079;%20&#1085;&#1077;%20&#1090;&#1077;&#1088;&#1087;&#1080;&#1090;%20&#1089;&#1091;&#1077;&#1090;&#1099;%20&#1087;&#1088;&#1077;&#1083;&#1102;&#1076;&#1080;&#1103;%204%20&#1082;&#1083;&#1072;&#1089;&#1089;%20&#1074;&#1080;&#1076;&#1077;&#1086;&#1091;&#1088;&#1086;&#1082;&amp;path=wizard&amp;parent-reqid=1589734828649339-1206058727038107907100295-production-app-host-vla-web-yp-5&amp;redircnt=1589734860.1" TargetMode="External"/><Relationship Id="rId10" Type="http://schemas.openxmlformats.org/officeDocument/2006/relationships/theme" Target="theme/theme1.xml"/><Relationship Id="rId4" Type="http://schemas.openxmlformats.org/officeDocument/2006/relationships/hyperlink" Target="https://infourok.ru/go.html?href=https%3A%2F%2Fwww.youtube.com%2Fwatch%3Fv%3DcfL4JxzrzTs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576</Words>
  <Characters>3289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</dc:creator>
  <cp:keywords/>
  <dc:description/>
  <cp:lastModifiedBy>Людмила</cp:lastModifiedBy>
  <cp:revision>4</cp:revision>
  <dcterms:created xsi:type="dcterms:W3CDTF">2020-05-17T16:27:00Z</dcterms:created>
  <dcterms:modified xsi:type="dcterms:W3CDTF">2020-05-17T17:11:00Z</dcterms:modified>
</cp:coreProperties>
</file>